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089A6" w14:textId="46DC4D34" w:rsidR="00C9036F" w:rsidRDefault="008831D2" w:rsidP="009618C0">
      <w:pPr>
        <w:ind w:left="0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F45DF0A" wp14:editId="2A968F7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54480" cy="1284250"/>
            <wp:effectExtent l="0" t="0" r="7620" b="0"/>
            <wp:wrapNone/>
            <wp:docPr id="1" name="Image 1" descr="cid:d25c7ba9-8453-4e01-b048-1163ad13ce8a@CANPRD01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d25c7ba9-8453-4e01-b048-1163ad13ce8a@CANPRD01.PROD.OUTLOOK.COM"/>
                    <pic:cNvPicPr>
                      <a:picLocks noChangeAspect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570" cy="128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114AC" w14:textId="245E8A03" w:rsidR="008831D2" w:rsidRDefault="008831D2" w:rsidP="008831D2">
      <w:pPr>
        <w:tabs>
          <w:tab w:val="center" w:pos="3792"/>
        </w:tabs>
        <w:spacing w:after="0"/>
        <w:ind w:left="0"/>
        <w:jc w:val="center"/>
        <w:rPr>
          <w:rFonts w:ascii="Bodoni MT Black" w:hAnsi="Bodoni MT Black"/>
          <w:sz w:val="24"/>
          <w:szCs w:val="24"/>
        </w:rPr>
      </w:pPr>
    </w:p>
    <w:p w14:paraId="7EF07756" w14:textId="5E2C26B6" w:rsidR="008831D2" w:rsidRDefault="008831D2" w:rsidP="001F352D">
      <w:pPr>
        <w:tabs>
          <w:tab w:val="center" w:pos="3792"/>
        </w:tabs>
        <w:spacing w:after="0"/>
        <w:ind w:left="0"/>
        <w:rPr>
          <w:rFonts w:ascii="Bodoni MT Black" w:hAnsi="Bodoni MT Black"/>
          <w:sz w:val="24"/>
          <w:szCs w:val="24"/>
        </w:rPr>
      </w:pPr>
    </w:p>
    <w:p w14:paraId="541D5B2D" w14:textId="1C002806" w:rsidR="00857BA3" w:rsidRPr="001F352D" w:rsidRDefault="00B33D1B" w:rsidP="008831D2">
      <w:pPr>
        <w:tabs>
          <w:tab w:val="center" w:pos="3792"/>
        </w:tabs>
        <w:spacing w:after="0"/>
        <w:ind w:left="0"/>
        <w:jc w:val="center"/>
        <w:rPr>
          <w:rFonts w:ascii="Comic Sans MS" w:hAnsi="Comic Sans MS"/>
          <w:sz w:val="24"/>
          <w:szCs w:val="24"/>
        </w:rPr>
      </w:pPr>
      <w:r w:rsidRPr="001F352D">
        <w:rPr>
          <w:rFonts w:ascii="Comic Sans MS" w:hAnsi="Comic Sans MS"/>
          <w:sz w:val="24"/>
          <w:szCs w:val="24"/>
        </w:rPr>
        <w:t>Année 202</w:t>
      </w:r>
      <w:r w:rsidR="00FD5663">
        <w:rPr>
          <w:rFonts w:ascii="Comic Sans MS" w:hAnsi="Comic Sans MS"/>
          <w:sz w:val="24"/>
          <w:szCs w:val="24"/>
        </w:rPr>
        <w:t>5</w:t>
      </w:r>
      <w:r w:rsidRPr="001F352D">
        <w:rPr>
          <w:rFonts w:ascii="Comic Sans MS" w:hAnsi="Comic Sans MS"/>
          <w:sz w:val="24"/>
          <w:szCs w:val="24"/>
        </w:rPr>
        <w:t>-202</w:t>
      </w:r>
      <w:r w:rsidR="00FD5663">
        <w:rPr>
          <w:rFonts w:ascii="Comic Sans MS" w:hAnsi="Comic Sans MS"/>
          <w:sz w:val="24"/>
          <w:szCs w:val="24"/>
        </w:rPr>
        <w:t>6</w:t>
      </w:r>
    </w:p>
    <w:p w14:paraId="79702667" w14:textId="1D902C07" w:rsidR="00C9036F" w:rsidRPr="00155931" w:rsidRDefault="00C9036F" w:rsidP="00155931">
      <w:pPr>
        <w:tabs>
          <w:tab w:val="center" w:pos="3792"/>
        </w:tabs>
        <w:spacing w:after="0"/>
        <w:ind w:left="0"/>
        <w:jc w:val="center"/>
        <w:rPr>
          <w:rFonts w:ascii="Comic Sans MS" w:hAnsi="Comic Sans MS"/>
          <w:sz w:val="24"/>
          <w:szCs w:val="24"/>
        </w:rPr>
      </w:pPr>
      <w:r w:rsidRPr="001F352D">
        <w:rPr>
          <w:rFonts w:ascii="Comic Sans MS" w:hAnsi="Comic Sans MS"/>
          <w:sz w:val="24"/>
          <w:szCs w:val="24"/>
        </w:rPr>
        <w:t>Maternelle</w:t>
      </w:r>
      <w:r w:rsidR="001F352D" w:rsidRPr="001F352D">
        <w:rPr>
          <w:rFonts w:ascii="Comic Sans MS" w:hAnsi="Comic Sans MS"/>
          <w:sz w:val="24"/>
          <w:szCs w:val="24"/>
        </w:rPr>
        <w:t xml:space="preserve"> 5 ans</w:t>
      </w:r>
      <w:r w:rsidRPr="001F352D">
        <w:rPr>
          <w:rFonts w:ascii="Comic Sans MS" w:hAnsi="Comic Sans MS"/>
        </w:rPr>
        <w:br w:type="textWrapping" w:clear="all"/>
      </w:r>
    </w:p>
    <w:p w14:paraId="5E7E3DFE" w14:textId="72DB4ECE" w:rsidR="00D0307C" w:rsidRPr="00293646" w:rsidRDefault="00C9036F" w:rsidP="00293646">
      <w:pPr>
        <w:ind w:left="180"/>
        <w:jc w:val="center"/>
        <w:rPr>
          <w:rFonts w:ascii="Comic Sans MS" w:hAnsi="Comic Sans MS"/>
          <w:sz w:val="28"/>
          <w:szCs w:val="28"/>
        </w:rPr>
      </w:pPr>
      <w:r w:rsidRPr="00293646">
        <w:rPr>
          <w:rFonts w:ascii="Comic Sans MS" w:hAnsi="Comic Sans MS"/>
          <w:sz w:val="28"/>
          <w:szCs w:val="28"/>
        </w:rPr>
        <w:t>Matériel scolaire</w:t>
      </w:r>
    </w:p>
    <w:p w14:paraId="03A942A1" w14:textId="3228CDC3" w:rsidR="00A22DD3" w:rsidRPr="00FD5663" w:rsidRDefault="00C9036F" w:rsidP="00FD5663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 xml:space="preserve">Une paire d’espadrilles (semelles blanches) </w:t>
      </w:r>
      <w:r w:rsidRPr="001F352D">
        <w:rPr>
          <w:rFonts w:ascii="Comic Sans MS" w:hAnsi="Comic Sans MS"/>
          <w:b/>
          <w:sz w:val="22"/>
          <w:szCs w:val="22"/>
          <w:u w:val="thick"/>
        </w:rPr>
        <w:t>à velcro</w:t>
      </w:r>
      <w:r w:rsidRPr="001F352D">
        <w:rPr>
          <w:rFonts w:ascii="Comic Sans MS" w:hAnsi="Comic Sans MS"/>
          <w:sz w:val="22"/>
          <w:szCs w:val="22"/>
          <w:u w:val="thick"/>
        </w:rPr>
        <w:t xml:space="preserve"> </w:t>
      </w:r>
      <w:r w:rsidRPr="001F352D">
        <w:rPr>
          <w:rFonts w:ascii="Comic Sans MS" w:hAnsi="Comic Sans MS"/>
          <w:sz w:val="22"/>
          <w:szCs w:val="22"/>
        </w:rPr>
        <w:t xml:space="preserve">pour l’intérieur et </w:t>
      </w:r>
      <w:r w:rsidR="005816DC" w:rsidRPr="001F352D">
        <w:rPr>
          <w:rFonts w:ascii="Comic Sans MS" w:hAnsi="Comic Sans MS"/>
          <w:sz w:val="22"/>
          <w:szCs w:val="22"/>
        </w:rPr>
        <w:t xml:space="preserve">une autre paire </w:t>
      </w:r>
      <w:r w:rsidR="005816DC" w:rsidRPr="001F352D">
        <w:rPr>
          <w:rFonts w:ascii="Comic Sans MS" w:hAnsi="Comic Sans MS"/>
          <w:b/>
          <w:sz w:val="22"/>
          <w:szCs w:val="22"/>
          <w:u w:val="thick"/>
        </w:rPr>
        <w:t>à velcro</w:t>
      </w:r>
      <w:r w:rsidR="005816DC" w:rsidRPr="001F352D">
        <w:rPr>
          <w:rFonts w:ascii="Comic Sans MS" w:hAnsi="Comic Sans MS"/>
          <w:sz w:val="22"/>
          <w:szCs w:val="22"/>
        </w:rPr>
        <w:t xml:space="preserve"> </w:t>
      </w:r>
      <w:r w:rsidRPr="001F352D">
        <w:rPr>
          <w:rFonts w:ascii="Comic Sans MS" w:hAnsi="Comic Sans MS"/>
          <w:sz w:val="22"/>
          <w:szCs w:val="22"/>
        </w:rPr>
        <w:t>pour l’</w:t>
      </w:r>
      <w:r w:rsidR="00A9005A" w:rsidRPr="001F352D">
        <w:rPr>
          <w:rFonts w:ascii="Comic Sans MS" w:hAnsi="Comic Sans MS"/>
          <w:sz w:val="22"/>
          <w:szCs w:val="22"/>
        </w:rPr>
        <w:t>extérieur</w:t>
      </w:r>
    </w:p>
    <w:p w14:paraId="7672632A" w14:textId="3B9DE6B3" w:rsidR="00C9036F" w:rsidRPr="001F352D" w:rsidRDefault="00C9036F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 xml:space="preserve">Un </w:t>
      </w:r>
      <w:r w:rsidRPr="001F352D">
        <w:rPr>
          <w:rFonts w:ascii="Comic Sans MS" w:hAnsi="Comic Sans MS"/>
          <w:b/>
          <w:sz w:val="22"/>
          <w:szCs w:val="22"/>
        </w:rPr>
        <w:t>grand</w:t>
      </w:r>
      <w:r w:rsidRPr="001F352D">
        <w:rPr>
          <w:rFonts w:ascii="Comic Sans MS" w:hAnsi="Comic Sans MS"/>
          <w:sz w:val="22"/>
          <w:szCs w:val="22"/>
        </w:rPr>
        <w:t xml:space="preserve"> sac d’école (pour apporter leurs feuilles de travail et la collation</w:t>
      </w:r>
      <w:r w:rsidR="00840608" w:rsidRPr="001F352D">
        <w:rPr>
          <w:rFonts w:ascii="Comic Sans MS" w:hAnsi="Comic Sans MS"/>
          <w:sz w:val="22"/>
          <w:szCs w:val="22"/>
        </w:rPr>
        <w:t>)</w:t>
      </w:r>
    </w:p>
    <w:p w14:paraId="1D5338B9" w14:textId="77777777" w:rsidR="00C9036F" w:rsidRPr="001F352D" w:rsidRDefault="004931D3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3</w:t>
      </w:r>
      <w:r w:rsidR="00C9036F" w:rsidRPr="001F352D">
        <w:rPr>
          <w:rFonts w:ascii="Comic Sans MS" w:hAnsi="Comic Sans MS"/>
          <w:sz w:val="22"/>
          <w:szCs w:val="22"/>
        </w:rPr>
        <w:t xml:space="preserve"> gros </w:t>
      </w:r>
      <w:r w:rsidR="00A9005A" w:rsidRPr="001F352D">
        <w:rPr>
          <w:rFonts w:ascii="Comic Sans MS" w:hAnsi="Comic Sans MS"/>
          <w:sz w:val="22"/>
          <w:szCs w:val="22"/>
        </w:rPr>
        <w:t>bâtons</w:t>
      </w:r>
      <w:r w:rsidR="00857BA3" w:rsidRPr="001F352D">
        <w:rPr>
          <w:rFonts w:ascii="Comic Sans MS" w:hAnsi="Comic Sans MS"/>
          <w:sz w:val="22"/>
          <w:szCs w:val="22"/>
        </w:rPr>
        <w:t xml:space="preserve"> de colle</w:t>
      </w:r>
    </w:p>
    <w:p w14:paraId="1CB3CB6E" w14:textId="23CDADE2" w:rsidR="00FE7ACB" w:rsidRPr="001F352D" w:rsidRDefault="00FE7ACB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24 crayons de couleur</w:t>
      </w:r>
      <w:r w:rsidR="00857BA3" w:rsidRPr="001F352D">
        <w:rPr>
          <w:rFonts w:ascii="Comic Sans MS" w:hAnsi="Comic Sans MS"/>
          <w:sz w:val="22"/>
          <w:szCs w:val="22"/>
        </w:rPr>
        <w:t xml:space="preserve"> en bois </w:t>
      </w:r>
    </w:p>
    <w:p w14:paraId="388FF39C" w14:textId="5428C676" w:rsidR="00FE7ACB" w:rsidRPr="001F352D" w:rsidRDefault="00FE7ACB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Gommes à effacer</w:t>
      </w:r>
    </w:p>
    <w:p w14:paraId="05816771" w14:textId="57718D65" w:rsidR="00FE7ACB" w:rsidRPr="001F352D" w:rsidRDefault="00C841DE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2</w:t>
      </w:r>
      <w:r w:rsidR="00FE7ACB" w:rsidRPr="001F352D">
        <w:rPr>
          <w:rFonts w:ascii="Comic Sans MS" w:hAnsi="Comic Sans MS"/>
          <w:sz w:val="22"/>
          <w:szCs w:val="22"/>
        </w:rPr>
        <w:t xml:space="preserve"> étui</w:t>
      </w:r>
      <w:r w:rsidRPr="001F352D">
        <w:rPr>
          <w:rFonts w:ascii="Comic Sans MS" w:hAnsi="Comic Sans MS"/>
          <w:sz w:val="22"/>
          <w:szCs w:val="22"/>
        </w:rPr>
        <w:t>s</w:t>
      </w:r>
      <w:r w:rsidR="00FE7ACB" w:rsidRPr="001F352D">
        <w:rPr>
          <w:rFonts w:ascii="Comic Sans MS" w:hAnsi="Comic Sans MS"/>
          <w:sz w:val="22"/>
          <w:szCs w:val="22"/>
        </w:rPr>
        <w:t xml:space="preserve"> à crayons </w:t>
      </w:r>
    </w:p>
    <w:p w14:paraId="5069FD44" w14:textId="01B4B7B6" w:rsidR="00FE7ACB" w:rsidRPr="001F352D" w:rsidRDefault="00857BA3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 xml:space="preserve">Crayons </w:t>
      </w:r>
      <w:r w:rsidR="00A9005A" w:rsidRPr="001F352D">
        <w:rPr>
          <w:rFonts w:ascii="Comic Sans MS" w:hAnsi="Comic Sans MS"/>
          <w:sz w:val="22"/>
          <w:szCs w:val="22"/>
        </w:rPr>
        <w:t>feutres</w:t>
      </w:r>
      <w:r w:rsidR="00FE7ACB" w:rsidRPr="001F352D">
        <w:rPr>
          <w:rFonts w:ascii="Comic Sans MS" w:hAnsi="Comic Sans MS"/>
          <w:sz w:val="22"/>
          <w:szCs w:val="22"/>
        </w:rPr>
        <w:t xml:space="preserve"> </w:t>
      </w:r>
      <w:r w:rsidR="00B33D1B" w:rsidRPr="001F352D">
        <w:rPr>
          <w:rFonts w:ascii="Comic Sans MS" w:hAnsi="Comic Sans MS"/>
          <w:sz w:val="22"/>
          <w:szCs w:val="22"/>
        </w:rPr>
        <w:t xml:space="preserve">à pointe large pour </w:t>
      </w:r>
      <w:r w:rsidR="00A22DD3" w:rsidRPr="001F352D">
        <w:rPr>
          <w:rFonts w:ascii="Comic Sans MS" w:hAnsi="Comic Sans MS"/>
          <w:sz w:val="22"/>
          <w:szCs w:val="22"/>
        </w:rPr>
        <w:t>colorier</w:t>
      </w:r>
    </w:p>
    <w:p w14:paraId="0D2601C8" w14:textId="0575BEAA" w:rsidR="000F06F1" w:rsidRPr="001F352D" w:rsidRDefault="000F06F1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Ciseau</w:t>
      </w:r>
      <w:r w:rsidR="004931D3" w:rsidRPr="001F352D">
        <w:rPr>
          <w:rFonts w:ascii="Comic Sans MS" w:hAnsi="Comic Sans MS"/>
          <w:sz w:val="22"/>
          <w:szCs w:val="22"/>
        </w:rPr>
        <w:t xml:space="preserve"> et aiguisoir</w:t>
      </w:r>
    </w:p>
    <w:p w14:paraId="061F149A" w14:textId="77777777" w:rsidR="000F06F1" w:rsidRPr="001F352D" w:rsidRDefault="000F06F1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Couvre-tout</w:t>
      </w:r>
      <w:r w:rsidR="00B33D1B" w:rsidRPr="001F352D">
        <w:rPr>
          <w:rFonts w:ascii="Comic Sans MS" w:hAnsi="Comic Sans MS"/>
          <w:sz w:val="22"/>
          <w:szCs w:val="22"/>
        </w:rPr>
        <w:t xml:space="preserve"> </w:t>
      </w:r>
      <w:r w:rsidR="00B33D1B" w:rsidRPr="001F352D">
        <w:rPr>
          <w:rFonts w:ascii="Comic Sans MS" w:hAnsi="Comic Sans MS"/>
          <w:b/>
          <w:sz w:val="22"/>
          <w:szCs w:val="22"/>
          <w:u w:val="thick"/>
        </w:rPr>
        <w:t>(sarrau pour la peinture)</w:t>
      </w:r>
    </w:p>
    <w:p w14:paraId="7165FB3C" w14:textId="7EDD7E46" w:rsidR="004931D3" w:rsidRPr="001F352D" w:rsidRDefault="004931D3" w:rsidP="00C9036F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Cahier à colorier</w:t>
      </w:r>
    </w:p>
    <w:p w14:paraId="70641BD7" w14:textId="3B1DC449" w:rsidR="00FE7ACB" w:rsidRPr="001F352D" w:rsidRDefault="004931D3" w:rsidP="00FE7ACB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 xml:space="preserve">2 crayons de plomb </w:t>
      </w:r>
    </w:p>
    <w:p w14:paraId="4B8CE870" w14:textId="77777777" w:rsidR="00C841DE" w:rsidRPr="001F352D" w:rsidRDefault="00C841DE" w:rsidP="00FE7ACB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Vêtements de rechange bien identifiés</w:t>
      </w:r>
      <w:r w:rsidR="00B33D1B" w:rsidRPr="001F352D">
        <w:rPr>
          <w:rFonts w:ascii="Comic Sans MS" w:hAnsi="Comic Sans MS"/>
          <w:sz w:val="22"/>
          <w:szCs w:val="22"/>
        </w:rPr>
        <w:t xml:space="preserve"> (dans un sac identifié)</w:t>
      </w:r>
    </w:p>
    <w:p w14:paraId="77BDE8BA" w14:textId="45A5477B" w:rsidR="00B33D1B" w:rsidRPr="001F352D" w:rsidRDefault="00B33D1B" w:rsidP="00FE7ACB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2 paquets de feuilles protectrices</w:t>
      </w:r>
    </w:p>
    <w:p w14:paraId="07B138DB" w14:textId="6B9A2059" w:rsidR="00BA3D0F" w:rsidRDefault="00B14A83" w:rsidP="00FE7ACB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 w:rsidRPr="001F352D">
        <w:rPr>
          <w:rFonts w:ascii="Comic Sans MS" w:hAnsi="Comic Sans MS"/>
          <w:sz w:val="22"/>
          <w:szCs w:val="22"/>
        </w:rPr>
        <w:t>1 pochette en plastique avec fermeture (pour apporter de la documentation)</w:t>
      </w:r>
    </w:p>
    <w:p w14:paraId="0ADFE349" w14:textId="46D54B7F" w:rsidR="00432938" w:rsidRDefault="00432938" w:rsidP="00FE7ACB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Marqueurs effaçables</w:t>
      </w:r>
    </w:p>
    <w:p w14:paraId="4CE5E937" w14:textId="5002CDD7" w:rsidR="00432938" w:rsidRDefault="00432938" w:rsidP="00432938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Petite couverture et petit coussin pour la détente</w:t>
      </w:r>
    </w:p>
    <w:p w14:paraId="7FE1E2C3" w14:textId="454B2277" w:rsidR="00432938" w:rsidRPr="00432938" w:rsidRDefault="00432938" w:rsidP="00432938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 cartable 1 1/2 pouces</w:t>
      </w:r>
    </w:p>
    <w:p w14:paraId="4B9611D1" w14:textId="7C31598E" w:rsidR="00857BA3" w:rsidRDefault="004931D3" w:rsidP="00FE7ACB">
      <w:pPr>
        <w:pStyle w:val="Paragraphedeliste"/>
        <w:spacing w:after="0"/>
        <w:ind w:left="900"/>
        <w:rPr>
          <w:rFonts w:ascii="Georgia" w:hAnsi="Georgia"/>
          <w:sz w:val="22"/>
          <w:szCs w:val="22"/>
        </w:rPr>
      </w:pPr>
      <w:r>
        <w:rPr>
          <w:rFonts w:ascii="Georgia" w:hAnsi="Georgia"/>
          <w:noProof/>
          <w:sz w:val="22"/>
          <w:szCs w:val="22"/>
          <w:lang w:eastAsia="fr-C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A18B3E" wp14:editId="4B0C1BE2">
                <wp:simplePos x="0" y="0"/>
                <wp:positionH relativeFrom="column">
                  <wp:posOffset>1600200</wp:posOffset>
                </wp:positionH>
                <wp:positionV relativeFrom="paragraph">
                  <wp:posOffset>5715</wp:posOffset>
                </wp:positionV>
                <wp:extent cx="4248150" cy="514350"/>
                <wp:effectExtent l="95250" t="95250" r="57150" b="57150"/>
                <wp:wrapNone/>
                <wp:docPr id="3" name="Flèche : double flèche horizonta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8150" cy="514350"/>
                        </a:xfrm>
                        <a:prstGeom prst="leftRightArrow">
                          <a:avLst/>
                        </a:prstGeom>
                        <a:solidFill>
                          <a:schemeClr val="bg1"/>
                        </a:solidFill>
                        <a:effectLst>
                          <a:outerShdw blurRad="50800" dist="38100" dir="13500000" algn="b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A6A0C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3" o:spid="_x0000_s1026" type="#_x0000_t69" style="position:absolute;margin-left:126pt;margin-top:.45pt;width:334.5pt;height:40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" adj="1308" fillcolor="white [3212]" strokecolor="#243f60 [1604]" strokeweight="2pt">
                <v:shadow on="t" color="black" opacity="26214f" origin=".5,.5" offset="-.74836mm,-.74836mm"/>
              </v:shape>
            </w:pict>
          </mc:Fallback>
        </mc:AlternateContent>
      </w:r>
    </w:p>
    <w:p w14:paraId="57366EA5" w14:textId="5530E92E" w:rsidR="00FE7ACB" w:rsidRPr="004931D3" w:rsidRDefault="00FE7ACB" w:rsidP="00FE7ACB">
      <w:pPr>
        <w:pStyle w:val="Paragraphedeliste"/>
        <w:spacing w:after="0"/>
        <w:ind w:left="900"/>
        <w:jc w:val="center"/>
        <w:rPr>
          <w:rFonts w:ascii="Georgia" w:hAnsi="Georgia"/>
          <w:b/>
          <w:sz w:val="22"/>
          <w:szCs w:val="22"/>
        </w:rPr>
      </w:pPr>
      <w:r w:rsidRPr="004931D3">
        <w:rPr>
          <w:rFonts w:ascii="Georgia" w:hAnsi="Georgia"/>
          <w:b/>
          <w:sz w:val="22"/>
          <w:szCs w:val="22"/>
        </w:rPr>
        <w:t>Tous les articles et les vêtements doivent être identifiés</w:t>
      </w:r>
    </w:p>
    <w:p w14:paraId="4595BAD7" w14:textId="4A1CA371" w:rsidR="00FE7ACB" w:rsidRPr="00FE7ACB" w:rsidRDefault="00FE7ACB" w:rsidP="001F352D">
      <w:pPr>
        <w:tabs>
          <w:tab w:val="left" w:pos="4704"/>
        </w:tabs>
        <w:ind w:left="0"/>
      </w:pPr>
    </w:p>
    <w:p w14:paraId="043814A9" w14:textId="4D4F4F40" w:rsidR="00A9005A" w:rsidRPr="001F352D" w:rsidRDefault="008831D2" w:rsidP="00A9005A">
      <w:pPr>
        <w:spacing w:after="0" w:line="240" w:lineRule="auto"/>
        <w:ind w:left="90"/>
        <w:rPr>
          <w:rFonts w:ascii="Comic Sans MS" w:hAnsi="Comic Sans MS" w:cs="MV Boli"/>
          <w:b/>
          <w:sz w:val="24"/>
          <w:szCs w:val="24"/>
        </w:rPr>
      </w:pPr>
      <w:r w:rsidRPr="001F352D">
        <w:rPr>
          <w:rFonts w:ascii="Comic Sans MS" w:hAnsi="Comic Sans MS" w:cs="MV Boli"/>
          <w:b/>
          <w:sz w:val="24"/>
          <w:szCs w:val="24"/>
        </w:rPr>
        <w:t xml:space="preserve">À la fin du mois d’août, vous recevrez un appel de l’enseignante afin de vous donner un rendez-vous pour la journée d’inscription des élèves, le </w:t>
      </w:r>
      <w:r w:rsidR="00432938">
        <w:rPr>
          <w:rFonts w:ascii="Comic Sans MS" w:hAnsi="Comic Sans MS" w:cs="MV Boli"/>
          <w:b/>
          <w:sz w:val="24"/>
          <w:szCs w:val="24"/>
        </w:rPr>
        <w:t>jeudi 2</w:t>
      </w:r>
      <w:r w:rsidR="00FD5663">
        <w:rPr>
          <w:rFonts w:ascii="Comic Sans MS" w:hAnsi="Comic Sans MS" w:cs="MV Boli"/>
          <w:b/>
          <w:sz w:val="24"/>
          <w:szCs w:val="24"/>
        </w:rPr>
        <w:t>8</w:t>
      </w:r>
      <w:r w:rsidR="00432938">
        <w:rPr>
          <w:rFonts w:ascii="Comic Sans MS" w:hAnsi="Comic Sans MS" w:cs="MV Boli"/>
          <w:b/>
          <w:sz w:val="24"/>
          <w:szCs w:val="24"/>
        </w:rPr>
        <w:t xml:space="preserve"> août 202</w:t>
      </w:r>
      <w:r w:rsidR="00FD5663">
        <w:rPr>
          <w:rFonts w:ascii="Comic Sans MS" w:hAnsi="Comic Sans MS" w:cs="MV Boli"/>
          <w:b/>
          <w:sz w:val="24"/>
          <w:szCs w:val="24"/>
        </w:rPr>
        <w:t>5</w:t>
      </w:r>
      <w:r w:rsidRPr="001F352D">
        <w:rPr>
          <w:rFonts w:ascii="Comic Sans MS" w:hAnsi="Comic Sans MS" w:cs="MV Boli"/>
          <w:b/>
          <w:sz w:val="24"/>
          <w:szCs w:val="24"/>
        </w:rPr>
        <w:t>.</w:t>
      </w:r>
    </w:p>
    <w:p w14:paraId="0FF72285" w14:textId="47B6F0D4" w:rsidR="008831D2" w:rsidRDefault="00432938" w:rsidP="00A9005A">
      <w:pPr>
        <w:spacing w:after="0" w:line="240" w:lineRule="auto"/>
        <w:ind w:left="90"/>
        <w:rPr>
          <w:rFonts w:ascii="MV Boli" w:hAnsi="MV Boli" w:cs="MV Boli"/>
          <w:b/>
          <w:sz w:val="24"/>
          <w:szCs w:val="24"/>
        </w:rPr>
      </w:pPr>
      <w:r>
        <w:rPr>
          <w:rFonts w:ascii="MV Boli" w:hAnsi="MV Boli" w:cs="MV Boli"/>
          <w:b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0613194F" wp14:editId="65B52510">
            <wp:simplePos x="0" y="0"/>
            <wp:positionH relativeFrom="margin">
              <wp:posOffset>335280</wp:posOffset>
            </wp:positionH>
            <wp:positionV relativeFrom="paragraph">
              <wp:posOffset>19050</wp:posOffset>
            </wp:positionV>
            <wp:extent cx="5935980" cy="1874520"/>
            <wp:effectExtent l="0" t="0" r="7620" b="0"/>
            <wp:wrapNone/>
            <wp:docPr id="16158827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882730" name="Imag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7497" cy="18749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46CE9" w14:textId="58B81EF9" w:rsidR="00A22DD3" w:rsidRPr="00A22DD3" w:rsidRDefault="00A22DD3" w:rsidP="00A22DD3">
      <w:pPr>
        <w:spacing w:after="0" w:line="240" w:lineRule="auto"/>
        <w:ind w:left="90" w:firstLine="618"/>
        <w:rPr>
          <w:rFonts w:ascii="MV Boli" w:hAnsi="MV Boli" w:cs="MV Boli"/>
          <w:b/>
          <w:sz w:val="24"/>
          <w:szCs w:val="24"/>
        </w:rPr>
      </w:pPr>
    </w:p>
    <w:sectPr w:rsidR="00A22DD3" w:rsidRPr="00A22DD3" w:rsidSect="00C9036F">
      <w:pgSz w:w="12240" w:h="15840" w:code="1"/>
      <w:pgMar w:top="720" w:right="720" w:bottom="720" w:left="720" w:header="706" w:footer="706" w:gutter="0"/>
      <w:pgBorders w:offsetFrom="page">
        <w:top w:val="double" w:sz="4" w:space="24" w:color="000000" w:themeColor="text1"/>
        <w:left w:val="double" w:sz="4" w:space="24" w:color="000000" w:themeColor="text1"/>
        <w:bottom w:val="double" w:sz="4" w:space="24" w:color="000000" w:themeColor="text1"/>
        <w:right w:val="double" w:sz="4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6B1BCB" w14:textId="77777777" w:rsidR="00EE42C9" w:rsidRDefault="00EE42C9" w:rsidP="00A9005A">
      <w:pPr>
        <w:spacing w:after="0" w:line="240" w:lineRule="auto"/>
      </w:pPr>
      <w:r>
        <w:separator/>
      </w:r>
    </w:p>
  </w:endnote>
  <w:endnote w:type="continuationSeparator" w:id="0">
    <w:p w14:paraId="76598B32" w14:textId="77777777" w:rsidR="00EE42C9" w:rsidRDefault="00EE42C9" w:rsidP="00A90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78E871" w14:textId="77777777" w:rsidR="00EE42C9" w:rsidRDefault="00EE42C9" w:rsidP="00A9005A">
      <w:pPr>
        <w:spacing w:after="0" w:line="240" w:lineRule="auto"/>
      </w:pPr>
      <w:r>
        <w:separator/>
      </w:r>
    </w:p>
  </w:footnote>
  <w:footnote w:type="continuationSeparator" w:id="0">
    <w:p w14:paraId="6AAA6F37" w14:textId="77777777" w:rsidR="00EE42C9" w:rsidRDefault="00EE42C9" w:rsidP="00A900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j0115839"/>
      </v:shape>
    </w:pict>
  </w:numPicBullet>
  <w:numPicBullet w:numPicBulletId="1">
    <w:pict>
      <v:shape id="_x0000_i1027" type="#_x0000_t75" style="width:9.6pt;height:9.6pt" o:bullet="t">
        <v:imagedata r:id="rId2" o:title="BD21298_"/>
      </v:shape>
    </w:pict>
  </w:numPicBullet>
  <w:abstractNum w:abstractNumId="0" w15:restartNumberingAfterBreak="0">
    <w:nsid w:val="18FD5B98"/>
    <w:multiLevelType w:val="hybridMultilevel"/>
    <w:tmpl w:val="4C1EA5F6"/>
    <w:lvl w:ilvl="0" w:tplc="46E41CF4">
      <w:start w:val="1"/>
      <w:numFmt w:val="bullet"/>
      <w:lvlText w:val=""/>
      <w:lvlPicBulletId w:val="1"/>
      <w:lvlJc w:val="left"/>
      <w:pPr>
        <w:ind w:left="1559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1" w15:restartNumberingAfterBreak="0">
    <w:nsid w:val="3800229E"/>
    <w:multiLevelType w:val="hybridMultilevel"/>
    <w:tmpl w:val="663A1540"/>
    <w:lvl w:ilvl="0" w:tplc="66180E90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742467"/>
    <w:multiLevelType w:val="hybridMultilevel"/>
    <w:tmpl w:val="91CA7504"/>
    <w:lvl w:ilvl="0" w:tplc="46E41CF4">
      <w:start w:val="1"/>
      <w:numFmt w:val="bullet"/>
      <w:lvlText w:val=""/>
      <w:lvlPicBulletId w:val="1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7F0663D2"/>
    <w:multiLevelType w:val="hybridMultilevel"/>
    <w:tmpl w:val="8AC4F8CA"/>
    <w:lvl w:ilvl="0" w:tplc="0C0C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 w16cid:durableId="1934125101">
    <w:abstractNumId w:val="1"/>
  </w:num>
  <w:num w:numId="2" w16cid:durableId="2103642738">
    <w:abstractNumId w:val="0"/>
  </w:num>
  <w:num w:numId="3" w16cid:durableId="208346480">
    <w:abstractNumId w:val="3"/>
  </w:num>
  <w:num w:numId="4" w16cid:durableId="18907995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E08"/>
    <w:rsid w:val="000F06F1"/>
    <w:rsid w:val="00144F5C"/>
    <w:rsid w:val="00155931"/>
    <w:rsid w:val="001770E1"/>
    <w:rsid w:val="00184A07"/>
    <w:rsid w:val="001875DE"/>
    <w:rsid w:val="001F352D"/>
    <w:rsid w:val="00293646"/>
    <w:rsid w:val="00384ED3"/>
    <w:rsid w:val="003E4E08"/>
    <w:rsid w:val="00432938"/>
    <w:rsid w:val="004931D3"/>
    <w:rsid w:val="004C2D85"/>
    <w:rsid w:val="00571EA7"/>
    <w:rsid w:val="005816DC"/>
    <w:rsid w:val="00591562"/>
    <w:rsid w:val="005E5348"/>
    <w:rsid w:val="006F35AA"/>
    <w:rsid w:val="0072250B"/>
    <w:rsid w:val="00766347"/>
    <w:rsid w:val="0079185C"/>
    <w:rsid w:val="00840608"/>
    <w:rsid w:val="00857BA3"/>
    <w:rsid w:val="00874D6E"/>
    <w:rsid w:val="008831D2"/>
    <w:rsid w:val="008924A3"/>
    <w:rsid w:val="00956FE7"/>
    <w:rsid w:val="009618C0"/>
    <w:rsid w:val="00973AE7"/>
    <w:rsid w:val="00A14337"/>
    <w:rsid w:val="00A22DD3"/>
    <w:rsid w:val="00A51B12"/>
    <w:rsid w:val="00A9005A"/>
    <w:rsid w:val="00B14A83"/>
    <w:rsid w:val="00B14F95"/>
    <w:rsid w:val="00B33D1B"/>
    <w:rsid w:val="00BA3D0F"/>
    <w:rsid w:val="00BC1837"/>
    <w:rsid w:val="00C459A0"/>
    <w:rsid w:val="00C61A4C"/>
    <w:rsid w:val="00C841DE"/>
    <w:rsid w:val="00C9036F"/>
    <w:rsid w:val="00D0307C"/>
    <w:rsid w:val="00DF14F8"/>
    <w:rsid w:val="00DF6E0E"/>
    <w:rsid w:val="00E91591"/>
    <w:rsid w:val="00EE42C9"/>
    <w:rsid w:val="00FD5663"/>
    <w:rsid w:val="00FD7E5C"/>
    <w:rsid w:val="00FE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BF58BA"/>
  <w15:docId w15:val="{F3711D14-26FB-4486-B403-0036B4DC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fr-CA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0E1"/>
    <w:rPr>
      <w:color w:val="5A5A5A" w:themeColor="text1" w:themeTint="A5"/>
    </w:rPr>
  </w:style>
  <w:style w:type="paragraph" w:styleId="Titre1">
    <w:name w:val="heading 1"/>
    <w:basedOn w:val="Normal"/>
    <w:next w:val="Normal"/>
    <w:link w:val="Titre1Car"/>
    <w:uiPriority w:val="9"/>
    <w:qFormat/>
    <w:rsid w:val="001770E1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770E1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770E1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770E1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770E1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770E1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770E1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770E1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770E1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770E1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770E1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770E1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1770E1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1770E1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1770E1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1770E1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1770E1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itre9Car">
    <w:name w:val="Titre 9 Car"/>
    <w:basedOn w:val="Policepardfaut"/>
    <w:link w:val="Titre9"/>
    <w:uiPriority w:val="9"/>
    <w:semiHidden/>
    <w:rsid w:val="001770E1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770E1"/>
    <w:rPr>
      <w:b/>
      <w:bCs/>
      <w:smallCaps/>
      <w:color w:val="1F497D" w:themeColor="text2"/>
      <w:spacing w:val="10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1770E1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770E1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ous-titre">
    <w:name w:val="Subtitle"/>
    <w:next w:val="Normal"/>
    <w:link w:val="Sous-titreCar"/>
    <w:uiPriority w:val="11"/>
    <w:qFormat/>
    <w:rsid w:val="001770E1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770E1"/>
    <w:rPr>
      <w:smallCaps/>
      <w:color w:val="938953" w:themeColor="background2" w:themeShade="7F"/>
      <w:spacing w:val="5"/>
      <w:sz w:val="28"/>
      <w:szCs w:val="28"/>
    </w:rPr>
  </w:style>
  <w:style w:type="character" w:styleId="lev">
    <w:name w:val="Strong"/>
    <w:uiPriority w:val="22"/>
    <w:qFormat/>
    <w:rsid w:val="001770E1"/>
    <w:rPr>
      <w:b/>
      <w:bCs/>
      <w:spacing w:val="0"/>
    </w:rPr>
  </w:style>
  <w:style w:type="character" w:styleId="Accentuation">
    <w:name w:val="Emphasis"/>
    <w:uiPriority w:val="20"/>
    <w:qFormat/>
    <w:rsid w:val="001770E1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ansinterligne">
    <w:name w:val="No Spacing"/>
    <w:basedOn w:val="Normal"/>
    <w:uiPriority w:val="1"/>
    <w:qFormat/>
    <w:rsid w:val="001770E1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1770E1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1770E1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1770E1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770E1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770E1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ccentuationlgre">
    <w:name w:val="Subtle Emphasis"/>
    <w:uiPriority w:val="19"/>
    <w:qFormat/>
    <w:rsid w:val="001770E1"/>
    <w:rPr>
      <w:smallCaps/>
      <w:dstrike w:val="0"/>
      <w:color w:val="5A5A5A" w:themeColor="text1" w:themeTint="A5"/>
      <w:vertAlign w:val="baseline"/>
    </w:rPr>
  </w:style>
  <w:style w:type="character" w:styleId="Accentuationintense">
    <w:name w:val="Intense Emphasis"/>
    <w:uiPriority w:val="21"/>
    <w:qFormat/>
    <w:rsid w:val="001770E1"/>
    <w:rPr>
      <w:b/>
      <w:bCs/>
      <w:smallCaps/>
      <w:color w:val="4F81BD" w:themeColor="accent1"/>
      <w:spacing w:val="40"/>
    </w:rPr>
  </w:style>
  <w:style w:type="character" w:styleId="Rfrencelgre">
    <w:name w:val="Subtle Reference"/>
    <w:uiPriority w:val="31"/>
    <w:qFormat/>
    <w:rsid w:val="001770E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qFormat/>
    <w:rsid w:val="001770E1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redulivre">
    <w:name w:val="Book Title"/>
    <w:uiPriority w:val="33"/>
    <w:qFormat/>
    <w:rsid w:val="001770E1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770E1"/>
    <w:pPr>
      <w:outlineLvl w:val="9"/>
    </w:pPr>
    <w:rPr>
      <w:lang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0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36F"/>
    <w:rPr>
      <w:rFonts w:ascii="Tahoma" w:hAnsi="Tahoma" w:cs="Tahoma"/>
      <w:color w:val="5A5A5A" w:themeColor="text1" w:themeTint="A5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9005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005A"/>
    <w:rPr>
      <w:color w:val="5A5A5A" w:themeColor="text1" w:themeTint="A5"/>
    </w:rPr>
  </w:style>
  <w:style w:type="paragraph" w:styleId="Pieddepage">
    <w:name w:val="footer"/>
    <w:basedOn w:val="Normal"/>
    <w:link w:val="PieddepageCar"/>
    <w:uiPriority w:val="99"/>
    <w:unhideWhenUsed/>
    <w:rsid w:val="00A9005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005A"/>
    <w:rPr>
      <w:color w:val="5A5A5A" w:themeColor="text1" w:themeTint="A5"/>
    </w:rPr>
  </w:style>
  <w:style w:type="character" w:styleId="Lienhypertexte">
    <w:name w:val="Hyperlink"/>
    <w:basedOn w:val="Policepardfaut"/>
    <w:uiPriority w:val="99"/>
    <w:unhideWhenUsed/>
    <w:rsid w:val="008831D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831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reepngimg.com/png/75750-picture-colorful-balloons-balloon-confetti-with-transparent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cid:d25c7ba9-8453-4e01-b048-1163ad13ce8a@CANPRD01.PROD.OUTLOOK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nt-joseph\Desktop\Nouveau%20document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8101F-16DF-4E1F-9824-894C9A1F1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Nouveau document</Template>
  <TotalTime>30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École Saint-Joseph</dc:creator>
  <cp:lastModifiedBy>École Saint-Joseph</cp:lastModifiedBy>
  <cp:revision>13</cp:revision>
  <cp:lastPrinted>2018-06-07T18:32:00Z</cp:lastPrinted>
  <dcterms:created xsi:type="dcterms:W3CDTF">2021-06-21T12:47:00Z</dcterms:created>
  <dcterms:modified xsi:type="dcterms:W3CDTF">2025-06-13T14:42:00Z</dcterms:modified>
</cp:coreProperties>
</file>